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3F6F" w14:textId="77777777" w:rsidR="009E63CE" w:rsidRPr="00A450E7" w:rsidRDefault="009E63CE" w:rsidP="009E63CE">
      <w:pPr>
        <w:pBdr>
          <w:top w:val="single" w:sz="6" w:space="3" w:color="auto"/>
          <w:left w:val="single" w:sz="6" w:space="4" w:color="auto"/>
          <w:bottom w:val="single" w:sz="6" w:space="3" w:color="auto"/>
          <w:right w:val="single" w:sz="6" w:space="4" w:color="auto"/>
        </w:pBdr>
        <w:jc w:val="center"/>
        <w:rPr>
          <w:rFonts w:cs="Arial"/>
          <w:b/>
          <w:sz w:val="32"/>
          <w:szCs w:val="32"/>
        </w:rPr>
      </w:pPr>
      <w:bookmarkStart w:id="0" w:name="_Hlk510107515"/>
      <w:r w:rsidRPr="00A450E7">
        <w:rPr>
          <w:rFonts w:cs="Arial"/>
          <w:b/>
          <w:sz w:val="32"/>
          <w:szCs w:val="32"/>
        </w:rPr>
        <w:t>Einer widersetzt sich:</w:t>
      </w:r>
    </w:p>
    <w:p w14:paraId="46E057F8" w14:textId="77777777" w:rsidR="009E63CE" w:rsidRPr="00A450E7" w:rsidRDefault="009E63CE" w:rsidP="009E63CE">
      <w:pPr>
        <w:pBdr>
          <w:top w:val="single" w:sz="6" w:space="3" w:color="auto"/>
          <w:left w:val="single" w:sz="6" w:space="4" w:color="auto"/>
          <w:bottom w:val="single" w:sz="6" w:space="3" w:color="auto"/>
          <w:right w:val="single" w:sz="6" w:space="4" w:color="auto"/>
        </w:pBdr>
        <w:jc w:val="center"/>
        <w:rPr>
          <w:rFonts w:cs="Arial"/>
          <w:b/>
          <w:sz w:val="28"/>
          <w:szCs w:val="28"/>
        </w:rPr>
      </w:pPr>
      <w:r w:rsidRPr="00A450E7">
        <w:rPr>
          <w:rFonts w:cs="Arial"/>
          <w:b/>
          <w:sz w:val="32"/>
          <w:szCs w:val="32"/>
        </w:rPr>
        <w:t>Pfr. Julius von Jan und seine Predigt am Bußtag 1938</w:t>
      </w:r>
    </w:p>
    <w:p w14:paraId="31BB2291" w14:textId="77777777" w:rsidR="009E63CE" w:rsidRPr="00A450E7" w:rsidRDefault="009E63CE" w:rsidP="009E63CE">
      <w:pPr>
        <w:rPr>
          <w:rFonts w:cs="Arial"/>
          <w:b/>
          <w:szCs w:val="24"/>
        </w:rPr>
      </w:pPr>
    </w:p>
    <w:p w14:paraId="1A2F9159" w14:textId="77777777" w:rsidR="009E63CE" w:rsidRPr="00A450E7" w:rsidRDefault="009E63CE" w:rsidP="009E63CE">
      <w:pPr>
        <w:rPr>
          <w:rFonts w:cs="Arial"/>
          <w:b/>
          <w:szCs w:val="24"/>
        </w:rPr>
      </w:pPr>
    </w:p>
    <w:bookmarkEnd w:id="0"/>
    <w:p w14:paraId="5C7A6127" w14:textId="70FE6E0E" w:rsidR="009E4036" w:rsidRPr="009E63CE" w:rsidRDefault="0090414A" w:rsidP="007766B8">
      <w:pPr>
        <w:tabs>
          <w:tab w:val="left" w:pos="1843"/>
        </w:tabs>
        <w:rPr>
          <w:rFonts w:cs="Arial"/>
          <w:b/>
          <w:sz w:val="28"/>
          <w:szCs w:val="28"/>
          <w:u w:val="single"/>
        </w:rPr>
      </w:pPr>
      <w:r w:rsidRPr="009E63CE">
        <w:rPr>
          <w:b/>
          <w:sz w:val="28"/>
          <w:szCs w:val="28"/>
          <w:u w:val="single"/>
        </w:rPr>
        <w:t>Material 6</w:t>
      </w:r>
      <w:r w:rsidR="00867847" w:rsidRPr="009E63CE">
        <w:rPr>
          <w:b/>
          <w:sz w:val="28"/>
          <w:szCs w:val="28"/>
          <w:u w:val="single"/>
        </w:rPr>
        <w:t>c</w:t>
      </w:r>
      <w:r w:rsidRPr="009E63CE">
        <w:rPr>
          <w:b/>
          <w:sz w:val="28"/>
          <w:szCs w:val="28"/>
          <w:u w:val="single"/>
        </w:rPr>
        <w:t>:</w:t>
      </w:r>
      <w:r w:rsidR="007766B8" w:rsidRPr="009E63CE">
        <w:rPr>
          <w:b/>
          <w:sz w:val="28"/>
          <w:szCs w:val="28"/>
          <w:u w:val="single"/>
        </w:rPr>
        <w:t xml:space="preserve"> </w:t>
      </w:r>
      <w:r w:rsidR="00867847" w:rsidRPr="009E63CE">
        <w:rPr>
          <w:b/>
          <w:sz w:val="28"/>
          <w:szCs w:val="28"/>
          <w:u w:val="single"/>
        </w:rPr>
        <w:t>Informationen zu den Liedern des Gottesdienstes</w:t>
      </w:r>
    </w:p>
    <w:p w14:paraId="0DCAFE93" w14:textId="7329CFDE" w:rsidR="009E4036" w:rsidRDefault="009E4036" w:rsidP="009E4036">
      <w:pPr>
        <w:tabs>
          <w:tab w:val="left" w:pos="2268"/>
        </w:tabs>
        <w:rPr>
          <w:rFonts w:cs="Arial"/>
          <w:sz w:val="22"/>
        </w:rPr>
      </w:pPr>
    </w:p>
    <w:p w14:paraId="26186485" w14:textId="77777777" w:rsidR="009E63CE" w:rsidRDefault="009E63CE" w:rsidP="009E4036">
      <w:pPr>
        <w:tabs>
          <w:tab w:val="left" w:pos="2268"/>
        </w:tabs>
        <w:rPr>
          <w:rFonts w:cs="Arial"/>
          <w:sz w:val="22"/>
        </w:rPr>
      </w:pPr>
    </w:p>
    <w:p w14:paraId="4178D1BE" w14:textId="22789213" w:rsidR="00E067E5" w:rsidRDefault="00E067E5" w:rsidP="009E4036">
      <w:pPr>
        <w:tabs>
          <w:tab w:val="left" w:pos="2268"/>
        </w:tabs>
        <w:rPr>
          <w:rFonts w:cs="Arial"/>
          <w:sz w:val="22"/>
        </w:rPr>
      </w:pPr>
      <w:r>
        <w:rPr>
          <w:rFonts w:cs="Arial"/>
          <w:sz w:val="22"/>
        </w:rPr>
        <w:t xml:space="preserve">Es gibt im Evangelischen Gesangbuch mehrere Lieder und Autoren, die für die Zeit des sog. Kirchenkampfes bzw. für die Zeit von 1933 – 1945 bedeutsam sind. Im Rahmen des Gottesdienstes über die Bußtagspredigt von Pfr. von Jan sollte das nur punktuell angedeutet werden, da der Gottesdienst </w:t>
      </w:r>
      <w:r w:rsidR="009E63CE">
        <w:rPr>
          <w:rFonts w:cs="Arial"/>
          <w:sz w:val="22"/>
        </w:rPr>
        <w:t>sonst leicht überfrachtet wird.</w:t>
      </w:r>
    </w:p>
    <w:p w14:paraId="292FD0CE" w14:textId="77777777" w:rsidR="00E067E5" w:rsidRPr="007766B8" w:rsidRDefault="00E067E5" w:rsidP="009E4036">
      <w:pPr>
        <w:tabs>
          <w:tab w:val="left" w:pos="2268"/>
        </w:tabs>
        <w:rPr>
          <w:rFonts w:cs="Arial"/>
          <w:sz w:val="22"/>
        </w:rPr>
      </w:pPr>
    </w:p>
    <w:p w14:paraId="26652E6E" w14:textId="77777777" w:rsidR="009E4036" w:rsidRPr="007766B8" w:rsidRDefault="009E4036" w:rsidP="009E4036">
      <w:pPr>
        <w:tabs>
          <w:tab w:val="left" w:pos="2268"/>
        </w:tabs>
        <w:jc w:val="both"/>
        <w:rPr>
          <w:rFonts w:cs="Arial"/>
          <w:sz w:val="22"/>
        </w:rPr>
      </w:pPr>
      <w:bookmarkStart w:id="1" w:name="_Hlk502663333"/>
    </w:p>
    <w:p w14:paraId="7C8D2969" w14:textId="77777777" w:rsidR="00867847" w:rsidRPr="008964B3" w:rsidRDefault="00A7294F" w:rsidP="00A7294F">
      <w:pPr>
        <w:tabs>
          <w:tab w:val="left" w:pos="1985"/>
        </w:tabs>
        <w:rPr>
          <w:rFonts w:cs="Arial"/>
          <w:b/>
          <w:sz w:val="22"/>
        </w:rPr>
      </w:pPr>
      <w:r w:rsidRPr="008964B3">
        <w:rPr>
          <w:rFonts w:cs="Arial"/>
          <w:b/>
          <w:sz w:val="22"/>
        </w:rPr>
        <w:t>EG 452 Er weckt mich alle Morgen</w:t>
      </w:r>
    </w:p>
    <w:p w14:paraId="46B5C91C" w14:textId="758A8FE4" w:rsidR="009E4036" w:rsidRDefault="00A7294F" w:rsidP="00A7294F">
      <w:pPr>
        <w:tabs>
          <w:tab w:val="left" w:pos="1985"/>
        </w:tabs>
        <w:rPr>
          <w:rFonts w:cs="Arial"/>
          <w:sz w:val="22"/>
        </w:rPr>
      </w:pPr>
      <w:r w:rsidRPr="007766B8">
        <w:rPr>
          <w:rFonts w:cs="Arial"/>
          <w:sz w:val="22"/>
        </w:rPr>
        <w:t>Der Text ist von Jochen Klepper 1938, die Melodie von Rudolf Zöbeley</w:t>
      </w:r>
      <w:r w:rsidR="001F110F" w:rsidRPr="007766B8">
        <w:rPr>
          <w:rFonts w:cs="Arial"/>
          <w:sz w:val="22"/>
        </w:rPr>
        <w:t xml:space="preserve"> 1941.</w:t>
      </w:r>
    </w:p>
    <w:p w14:paraId="5FBF1ABB" w14:textId="0EE73EC9" w:rsidR="001156E9" w:rsidRDefault="001156E9" w:rsidP="00A7294F">
      <w:pPr>
        <w:tabs>
          <w:tab w:val="left" w:pos="1985"/>
        </w:tabs>
        <w:rPr>
          <w:rFonts w:cs="Arial"/>
          <w:sz w:val="22"/>
        </w:rPr>
      </w:pPr>
      <w:r>
        <w:rPr>
          <w:rFonts w:cs="Arial"/>
          <w:sz w:val="22"/>
        </w:rPr>
        <w:t xml:space="preserve">Jochen Klepper (1903-1942), evangelischer Theologe, der als Schriftsteller und </w:t>
      </w:r>
      <w:r w:rsidR="00825A32">
        <w:rPr>
          <w:rFonts w:cs="Arial"/>
          <w:sz w:val="22"/>
        </w:rPr>
        <w:t>(</w:t>
      </w:r>
      <w:r>
        <w:rPr>
          <w:rFonts w:cs="Arial"/>
          <w:sz w:val="22"/>
        </w:rPr>
        <w:t>Lieder</w:t>
      </w:r>
      <w:r w:rsidR="00825A32">
        <w:rPr>
          <w:rFonts w:cs="Arial"/>
          <w:sz w:val="22"/>
        </w:rPr>
        <w:t>-)</w:t>
      </w:r>
      <w:r w:rsidR="00374E39">
        <w:rPr>
          <w:rFonts w:cs="Arial"/>
          <w:sz w:val="22"/>
        </w:rPr>
        <w:t xml:space="preserve"> </w:t>
      </w:r>
      <w:r w:rsidR="00825A32">
        <w:rPr>
          <w:rFonts w:cs="Arial"/>
          <w:sz w:val="22"/>
        </w:rPr>
        <w:t>D</w:t>
      </w:r>
      <w:r>
        <w:rPr>
          <w:rFonts w:cs="Arial"/>
          <w:sz w:val="22"/>
        </w:rPr>
        <w:t>ichter</w:t>
      </w:r>
      <w:r w:rsidR="00825A32">
        <w:rPr>
          <w:rFonts w:cs="Arial"/>
          <w:sz w:val="22"/>
        </w:rPr>
        <w:t xml:space="preserve"> arbeitet</w:t>
      </w:r>
      <w:r w:rsidR="009E63CE">
        <w:rPr>
          <w:rFonts w:cs="Arial"/>
          <w:sz w:val="22"/>
        </w:rPr>
        <w:t>e, war</w:t>
      </w:r>
      <w:r>
        <w:rPr>
          <w:rFonts w:cs="Arial"/>
          <w:sz w:val="22"/>
        </w:rPr>
        <w:t xml:space="preserve"> mit einer 13 Jahre älteren Jüdin</w:t>
      </w:r>
      <w:r w:rsidR="009E63CE">
        <w:rPr>
          <w:rFonts w:cs="Arial"/>
          <w:sz w:val="22"/>
        </w:rPr>
        <w:t xml:space="preserve"> verheiratet</w:t>
      </w:r>
      <w:r>
        <w:rPr>
          <w:rFonts w:cs="Arial"/>
          <w:sz w:val="22"/>
        </w:rPr>
        <w:t>, die</w:t>
      </w:r>
      <w:r w:rsidR="009E63CE">
        <w:rPr>
          <w:rFonts w:cs="Arial"/>
          <w:sz w:val="22"/>
        </w:rPr>
        <w:t xml:space="preserve"> zwei Töchter mit in die Ehe brachte.</w:t>
      </w:r>
      <w:r w:rsidR="00825A32">
        <w:rPr>
          <w:rFonts w:cs="Arial"/>
          <w:sz w:val="22"/>
        </w:rPr>
        <w:t xml:space="preserve"> Die ältere Stieftochter k</w:t>
      </w:r>
      <w:r w:rsidR="009E63CE">
        <w:rPr>
          <w:rFonts w:cs="Arial"/>
          <w:sz w:val="22"/>
        </w:rPr>
        <w:t>o</w:t>
      </w:r>
      <w:r w:rsidR="00825A32">
        <w:rPr>
          <w:rFonts w:cs="Arial"/>
          <w:sz w:val="22"/>
        </w:rPr>
        <w:t>nn</w:t>
      </w:r>
      <w:r w:rsidR="009E63CE">
        <w:rPr>
          <w:rFonts w:cs="Arial"/>
          <w:sz w:val="22"/>
        </w:rPr>
        <w:t>te</w:t>
      </w:r>
      <w:r w:rsidR="00825A32">
        <w:rPr>
          <w:rFonts w:cs="Arial"/>
          <w:sz w:val="22"/>
        </w:rPr>
        <w:t xml:space="preserve"> </w:t>
      </w:r>
      <w:r w:rsidR="009E63CE">
        <w:rPr>
          <w:rFonts w:cs="Arial"/>
          <w:sz w:val="22"/>
        </w:rPr>
        <w:t xml:space="preserve">vor der Verfolgung </w:t>
      </w:r>
      <w:r w:rsidR="00825A32">
        <w:rPr>
          <w:rFonts w:cs="Arial"/>
          <w:sz w:val="22"/>
        </w:rPr>
        <w:t>ausreisen. Seine Frau und jüngere Stieftochter l</w:t>
      </w:r>
      <w:r w:rsidR="009E63CE">
        <w:rPr>
          <w:rFonts w:cs="Arial"/>
          <w:sz w:val="22"/>
        </w:rPr>
        <w:t>ieß</w:t>
      </w:r>
      <w:r w:rsidR="00825A32">
        <w:rPr>
          <w:rFonts w:cs="Arial"/>
          <w:sz w:val="22"/>
        </w:rPr>
        <w:t>en sich taufen (1938)</w:t>
      </w:r>
      <w:r w:rsidR="009E63CE">
        <w:rPr>
          <w:rFonts w:cs="Arial"/>
          <w:sz w:val="22"/>
        </w:rPr>
        <w:t>. D</w:t>
      </w:r>
      <w:r w:rsidR="00825A32">
        <w:rPr>
          <w:rFonts w:cs="Arial"/>
          <w:sz w:val="22"/>
        </w:rPr>
        <w:t>as Ehepaar Klepper heiratet</w:t>
      </w:r>
      <w:r w:rsidR="009E63CE">
        <w:rPr>
          <w:rFonts w:cs="Arial"/>
          <w:sz w:val="22"/>
        </w:rPr>
        <w:t>e dann auch kirchlich. 1940 wu</w:t>
      </w:r>
      <w:r w:rsidR="00825A32">
        <w:rPr>
          <w:rFonts w:cs="Arial"/>
          <w:sz w:val="22"/>
        </w:rPr>
        <w:t>rd</w:t>
      </w:r>
      <w:r w:rsidR="009E63CE">
        <w:rPr>
          <w:rFonts w:cs="Arial"/>
          <w:sz w:val="22"/>
        </w:rPr>
        <w:t>e</w:t>
      </w:r>
      <w:r w:rsidR="00825A32">
        <w:rPr>
          <w:rFonts w:cs="Arial"/>
          <w:sz w:val="22"/>
        </w:rPr>
        <w:t xml:space="preserve"> Klepper zur Wehrmacht eingezogen, 1941 wegen seiner „nichtarischen“ Frau als wehrunwürdig entlassen. 1942 droht</w:t>
      </w:r>
      <w:r w:rsidR="009E63CE">
        <w:rPr>
          <w:rFonts w:cs="Arial"/>
          <w:sz w:val="22"/>
        </w:rPr>
        <w:t>e</w:t>
      </w:r>
      <w:r w:rsidR="00825A32">
        <w:rPr>
          <w:rFonts w:cs="Arial"/>
          <w:sz w:val="22"/>
        </w:rPr>
        <w:t xml:space="preserve"> die Zwangsscheidung und Deportation der Frau und Stieftochter. Die Au</w:t>
      </w:r>
      <w:r w:rsidR="009E63CE">
        <w:rPr>
          <w:rFonts w:cs="Arial"/>
          <w:sz w:val="22"/>
        </w:rPr>
        <w:t>sreise der jüngeren Tochter gela</w:t>
      </w:r>
      <w:r w:rsidR="00825A32">
        <w:rPr>
          <w:rFonts w:cs="Arial"/>
          <w:sz w:val="22"/>
        </w:rPr>
        <w:t>ng nicht</w:t>
      </w:r>
      <w:r w:rsidR="009E63CE">
        <w:rPr>
          <w:rFonts w:cs="Arial"/>
          <w:sz w:val="22"/>
        </w:rPr>
        <w:t xml:space="preserve"> mehr. Im Dezember 1942 nah</w:t>
      </w:r>
      <w:r w:rsidR="00825A32">
        <w:rPr>
          <w:rFonts w:cs="Arial"/>
          <w:sz w:val="22"/>
        </w:rPr>
        <w:t>m sich die Familie das Leben.</w:t>
      </w:r>
    </w:p>
    <w:p w14:paraId="69DE04A9" w14:textId="1547ED9B" w:rsidR="00393A4A" w:rsidRDefault="00393A4A" w:rsidP="00A7294F">
      <w:pPr>
        <w:tabs>
          <w:tab w:val="left" w:pos="1985"/>
        </w:tabs>
        <w:rPr>
          <w:rFonts w:cs="Arial"/>
          <w:sz w:val="22"/>
        </w:rPr>
      </w:pPr>
      <w:r>
        <w:rPr>
          <w:rFonts w:cs="Arial"/>
          <w:sz w:val="22"/>
        </w:rPr>
        <w:t xml:space="preserve">Das Lied ist von der Wanderbewegung geprägt. Es handelt von der Bedeutung des Wortes Gottes und der Nähe Gottes angesichts von Dunkelheit, Angst und Klage. Es ermutigt zum Vertrauen </w:t>
      </w:r>
      <w:r w:rsidR="00D941D2">
        <w:rPr>
          <w:rFonts w:cs="Arial"/>
          <w:sz w:val="22"/>
        </w:rPr>
        <w:t>auf Gottes Wort und Verheißung.</w:t>
      </w:r>
    </w:p>
    <w:p w14:paraId="03731BC5" w14:textId="24838447" w:rsidR="00D941D2" w:rsidRDefault="00D941D2" w:rsidP="00A7294F">
      <w:pPr>
        <w:tabs>
          <w:tab w:val="left" w:pos="1985"/>
        </w:tabs>
        <w:rPr>
          <w:rFonts w:cs="Arial"/>
          <w:sz w:val="22"/>
        </w:rPr>
      </w:pPr>
      <w:r>
        <w:rPr>
          <w:rFonts w:cs="Arial"/>
          <w:sz w:val="22"/>
        </w:rPr>
        <w:t xml:space="preserve">Auch wenn der Gottesdienst am Buß- und Bettag in der Regel am Abend gefeiert wird, eignet sich dieses Lied als Eingangslied, da es um einen Anfang, um das Wort Gottes und in der ersten Strophe um das geweckte Ohr, um das Hören geht (vgl. Predigttext!). </w:t>
      </w:r>
      <w:r w:rsidR="009E63CE">
        <w:rPr>
          <w:rFonts w:cs="Arial"/>
          <w:sz w:val="22"/>
        </w:rPr>
        <w:t xml:space="preserve">Es erinnert in </w:t>
      </w:r>
      <w:r w:rsidR="00010505">
        <w:rPr>
          <w:rFonts w:cs="Arial"/>
          <w:sz w:val="22"/>
        </w:rPr>
        <w:t>s</w:t>
      </w:r>
      <w:r w:rsidR="009E63CE">
        <w:rPr>
          <w:rFonts w:cs="Arial"/>
          <w:sz w:val="22"/>
        </w:rPr>
        <w:t xml:space="preserve">chwierigen Zeiten an die </w:t>
      </w:r>
      <w:r>
        <w:rPr>
          <w:rFonts w:cs="Arial"/>
          <w:sz w:val="22"/>
        </w:rPr>
        <w:t xml:space="preserve">Grundlagen </w:t>
      </w:r>
      <w:r w:rsidR="009E63CE">
        <w:rPr>
          <w:rFonts w:cs="Arial"/>
          <w:sz w:val="22"/>
        </w:rPr>
        <w:t>des Christseins und d</w:t>
      </w:r>
      <w:r>
        <w:rPr>
          <w:rFonts w:cs="Arial"/>
          <w:sz w:val="22"/>
        </w:rPr>
        <w:t>er Kirche</w:t>
      </w:r>
      <w:r w:rsidR="009E63CE">
        <w:rPr>
          <w:rFonts w:cs="Arial"/>
          <w:sz w:val="22"/>
        </w:rPr>
        <w:t>!</w:t>
      </w:r>
    </w:p>
    <w:p w14:paraId="5247957A" w14:textId="6756CC20" w:rsidR="00D941D2" w:rsidRPr="007766B8" w:rsidRDefault="00D941D2" w:rsidP="00A7294F">
      <w:pPr>
        <w:tabs>
          <w:tab w:val="left" w:pos="1985"/>
        </w:tabs>
        <w:rPr>
          <w:rFonts w:cs="Arial"/>
          <w:sz w:val="22"/>
        </w:rPr>
      </w:pPr>
      <w:r>
        <w:rPr>
          <w:rFonts w:cs="Arial"/>
          <w:sz w:val="22"/>
        </w:rPr>
        <w:t xml:space="preserve">Von Jan geht </w:t>
      </w:r>
      <w:r w:rsidR="00581959">
        <w:rPr>
          <w:rFonts w:cs="Arial"/>
          <w:sz w:val="22"/>
        </w:rPr>
        <w:t>am Ende seiner Predigt stark auf die persönliche Bibellese ein. Dem korrespondieren Strophen 1+2</w:t>
      </w:r>
      <w:r w:rsidR="00010505">
        <w:rPr>
          <w:rFonts w:cs="Arial"/>
          <w:sz w:val="22"/>
        </w:rPr>
        <w:t xml:space="preserve"> </w:t>
      </w:r>
      <w:r w:rsidR="00581959">
        <w:rPr>
          <w:rFonts w:cs="Arial"/>
          <w:sz w:val="22"/>
        </w:rPr>
        <w:t xml:space="preserve">sehr gut. Strophen 3-5 können von Jans Empfinden nach seiner Predigt </w:t>
      </w:r>
      <w:r w:rsidR="00010505">
        <w:rPr>
          <w:rFonts w:cs="Arial"/>
          <w:sz w:val="22"/>
        </w:rPr>
        <w:t>Ausdruck geben und dem, was er als Reaktion erwartet</w:t>
      </w:r>
      <w:r w:rsidR="00581959">
        <w:rPr>
          <w:rFonts w:cs="Arial"/>
          <w:sz w:val="22"/>
        </w:rPr>
        <w:t xml:space="preserve">. </w:t>
      </w:r>
    </w:p>
    <w:p w14:paraId="46F100AD" w14:textId="12418F74" w:rsidR="009E4036" w:rsidRDefault="009E4036" w:rsidP="009E4036">
      <w:pPr>
        <w:tabs>
          <w:tab w:val="left" w:pos="1985"/>
        </w:tabs>
        <w:rPr>
          <w:rFonts w:cs="Arial"/>
          <w:sz w:val="22"/>
        </w:rPr>
      </w:pPr>
    </w:p>
    <w:p w14:paraId="7828FE20" w14:textId="77777777" w:rsidR="00581959" w:rsidRPr="007766B8" w:rsidRDefault="00581959" w:rsidP="009E4036">
      <w:pPr>
        <w:tabs>
          <w:tab w:val="left" w:pos="1985"/>
        </w:tabs>
        <w:rPr>
          <w:rFonts w:cs="Arial"/>
          <w:sz w:val="22"/>
        </w:rPr>
      </w:pPr>
    </w:p>
    <w:p w14:paraId="52EBC990" w14:textId="77777777" w:rsidR="00867847" w:rsidRPr="008964B3" w:rsidRDefault="00393A26" w:rsidP="00393A26">
      <w:pPr>
        <w:tabs>
          <w:tab w:val="left" w:pos="1985"/>
        </w:tabs>
        <w:rPr>
          <w:rFonts w:cs="Arial"/>
          <w:b/>
          <w:sz w:val="22"/>
        </w:rPr>
      </w:pPr>
      <w:r w:rsidRPr="008964B3">
        <w:rPr>
          <w:rFonts w:cs="Arial"/>
          <w:b/>
          <w:sz w:val="22"/>
        </w:rPr>
        <w:t>Glaubensbekenntnis EG 184</w:t>
      </w:r>
    </w:p>
    <w:p w14:paraId="54F634B9" w14:textId="1D20815E" w:rsidR="008964B3" w:rsidRDefault="00393A26" w:rsidP="00393A26">
      <w:pPr>
        <w:tabs>
          <w:tab w:val="left" w:pos="1985"/>
        </w:tabs>
        <w:rPr>
          <w:rFonts w:cs="Arial"/>
          <w:sz w:val="22"/>
        </w:rPr>
      </w:pPr>
      <w:r w:rsidRPr="007766B8">
        <w:rPr>
          <w:rFonts w:cs="Arial"/>
          <w:sz w:val="22"/>
        </w:rPr>
        <w:t>Der Text stammt von Rudolf Alexander Schröder 1937.</w:t>
      </w:r>
      <w:r w:rsidR="008964B3">
        <w:rPr>
          <w:rFonts w:cs="Arial"/>
          <w:sz w:val="22"/>
        </w:rPr>
        <w:t xml:space="preserve"> Rudolf Alexander Schröder formuliert keinen eigenen Text</w:t>
      </w:r>
      <w:r w:rsidR="00E067E5">
        <w:rPr>
          <w:rFonts w:cs="Arial"/>
          <w:sz w:val="22"/>
        </w:rPr>
        <w:t xml:space="preserve"> des Glaubens</w:t>
      </w:r>
      <w:r w:rsidR="008964B3">
        <w:rPr>
          <w:rFonts w:cs="Arial"/>
          <w:sz w:val="22"/>
        </w:rPr>
        <w:t xml:space="preserve">, sondern paraphrasiert das Credo, das Glaubensbekenntnis der christlichen Kirche(n). Mit diesem ökumenischen, überzeitlichen Bekenntnis knüpft er an die Barmer Theologische Erklärung von 1934 an und stellt das Bekenntnis </w:t>
      </w:r>
      <w:r w:rsidR="00393A4A">
        <w:rPr>
          <w:rFonts w:cs="Arial"/>
          <w:sz w:val="22"/>
        </w:rPr>
        <w:t xml:space="preserve">und die Lehre </w:t>
      </w:r>
      <w:r w:rsidR="008964B3">
        <w:rPr>
          <w:rFonts w:cs="Arial"/>
          <w:sz w:val="22"/>
        </w:rPr>
        <w:t xml:space="preserve">der weltweiten christlichen Kirche aller Zeiten gegen die Weltanschauung und den Machtanspruch des Nationalsozialismus sowie gegen </w:t>
      </w:r>
      <w:r w:rsidR="008964B3" w:rsidRPr="008964B3">
        <w:rPr>
          <w:rFonts w:cs="Arial"/>
          <w:sz w:val="22"/>
        </w:rPr>
        <w:t>d</w:t>
      </w:r>
      <w:r w:rsidR="008964B3">
        <w:rPr>
          <w:rFonts w:cs="Arial"/>
          <w:sz w:val="22"/>
        </w:rPr>
        <w:t>i</w:t>
      </w:r>
      <w:r w:rsidR="008964B3" w:rsidRPr="008964B3">
        <w:rPr>
          <w:rFonts w:cs="Arial"/>
          <w:sz w:val="22"/>
        </w:rPr>
        <w:t>e heilsgeschichtliche Deutung des Dritten Reichs durch die Deutschen Christen</w:t>
      </w:r>
      <w:r w:rsidR="008964B3">
        <w:rPr>
          <w:rFonts w:cs="Arial"/>
          <w:sz w:val="22"/>
        </w:rPr>
        <w:t>.</w:t>
      </w:r>
    </w:p>
    <w:p w14:paraId="030FC0C7" w14:textId="61FCA7E3" w:rsidR="00D941D2" w:rsidRDefault="00D941D2" w:rsidP="00393A26">
      <w:pPr>
        <w:tabs>
          <w:tab w:val="left" w:pos="1985"/>
        </w:tabs>
        <w:rPr>
          <w:rFonts w:cs="Arial"/>
          <w:sz w:val="22"/>
        </w:rPr>
      </w:pPr>
      <w:r>
        <w:rPr>
          <w:rFonts w:cs="Arial"/>
          <w:sz w:val="22"/>
        </w:rPr>
        <w:t>Das Lied ist ein mutiges und offenes Bekenntnis des Glaubens. Doch wie verhält es sich mit diesem Glauben, wenn in Präsentation 2 von den Ereignissen der Reichspogromnacht gesprochen wird?</w:t>
      </w:r>
    </w:p>
    <w:p w14:paraId="518A8BED" w14:textId="2EBE6DDA" w:rsidR="00393A26" w:rsidRPr="007766B8" w:rsidRDefault="008964B3" w:rsidP="00393A26">
      <w:pPr>
        <w:tabs>
          <w:tab w:val="left" w:pos="1985"/>
        </w:tabs>
        <w:rPr>
          <w:rFonts w:cs="Arial"/>
          <w:sz w:val="22"/>
        </w:rPr>
      </w:pPr>
      <w:r>
        <w:rPr>
          <w:rFonts w:cs="Arial"/>
          <w:sz w:val="22"/>
        </w:rPr>
        <w:t>Zur Barmer Theologische</w:t>
      </w:r>
      <w:r w:rsidR="00CA003A">
        <w:rPr>
          <w:rFonts w:cs="Arial"/>
          <w:sz w:val="22"/>
        </w:rPr>
        <w:t>n</w:t>
      </w:r>
      <w:r>
        <w:rPr>
          <w:rFonts w:cs="Arial"/>
          <w:sz w:val="22"/>
        </w:rPr>
        <w:t xml:space="preserve"> Erklärung siehe EG 836. </w:t>
      </w:r>
    </w:p>
    <w:p w14:paraId="211D3E6B" w14:textId="77777777" w:rsidR="009E4036" w:rsidRDefault="009E4036" w:rsidP="009E4036">
      <w:pPr>
        <w:tabs>
          <w:tab w:val="left" w:pos="1985"/>
        </w:tabs>
        <w:rPr>
          <w:rFonts w:cs="Arial"/>
          <w:sz w:val="22"/>
        </w:rPr>
      </w:pPr>
    </w:p>
    <w:p w14:paraId="0F363C92" w14:textId="77777777" w:rsidR="00CA003A" w:rsidRPr="007766B8" w:rsidRDefault="00CA003A" w:rsidP="009E4036">
      <w:pPr>
        <w:tabs>
          <w:tab w:val="left" w:pos="1985"/>
        </w:tabs>
        <w:rPr>
          <w:rFonts w:cs="Arial"/>
          <w:sz w:val="22"/>
        </w:rPr>
      </w:pPr>
      <w:bookmarkStart w:id="2" w:name="_GoBack"/>
      <w:bookmarkEnd w:id="2"/>
    </w:p>
    <w:p w14:paraId="238536D8" w14:textId="77777777" w:rsidR="00867847" w:rsidRPr="008964B3" w:rsidRDefault="009E4036" w:rsidP="009E4036">
      <w:pPr>
        <w:tabs>
          <w:tab w:val="left" w:pos="1985"/>
        </w:tabs>
        <w:rPr>
          <w:rFonts w:cs="Arial"/>
          <w:b/>
          <w:sz w:val="22"/>
        </w:rPr>
      </w:pPr>
      <w:r w:rsidRPr="008964B3">
        <w:rPr>
          <w:rFonts w:cs="Arial"/>
          <w:b/>
          <w:sz w:val="22"/>
        </w:rPr>
        <w:t xml:space="preserve">EG </w:t>
      </w:r>
      <w:r w:rsidR="00631FEE" w:rsidRPr="008964B3">
        <w:rPr>
          <w:rFonts w:cs="Arial"/>
          <w:b/>
          <w:sz w:val="22"/>
        </w:rPr>
        <w:t>378</w:t>
      </w:r>
      <w:r w:rsidR="00867847" w:rsidRPr="008964B3">
        <w:rPr>
          <w:rFonts w:cs="Arial"/>
          <w:b/>
          <w:sz w:val="22"/>
        </w:rPr>
        <w:t xml:space="preserve"> </w:t>
      </w:r>
      <w:r w:rsidR="00631FEE" w:rsidRPr="008964B3">
        <w:rPr>
          <w:rFonts w:cs="Arial"/>
          <w:b/>
          <w:sz w:val="22"/>
        </w:rPr>
        <w:t>Es mag sein, dass alles fällt</w:t>
      </w:r>
    </w:p>
    <w:p w14:paraId="698B4753" w14:textId="35C86DD1" w:rsidR="00631FEE" w:rsidRPr="007766B8" w:rsidRDefault="00631FEE" w:rsidP="009E4036">
      <w:pPr>
        <w:tabs>
          <w:tab w:val="left" w:pos="1985"/>
        </w:tabs>
        <w:rPr>
          <w:rFonts w:cs="Arial"/>
          <w:sz w:val="22"/>
        </w:rPr>
      </w:pPr>
      <w:r w:rsidRPr="007766B8">
        <w:rPr>
          <w:rFonts w:cs="Arial"/>
          <w:sz w:val="22"/>
        </w:rPr>
        <w:t>Der Text stammt</w:t>
      </w:r>
      <w:r w:rsidR="00393A4A">
        <w:rPr>
          <w:rFonts w:cs="Arial"/>
          <w:sz w:val="22"/>
        </w:rPr>
        <w:t xml:space="preserve"> von Rudolf Alexander Schröder, gedichtet </w:t>
      </w:r>
      <w:r w:rsidRPr="007766B8">
        <w:rPr>
          <w:rFonts w:cs="Arial"/>
          <w:sz w:val="22"/>
        </w:rPr>
        <w:t>1936</w:t>
      </w:r>
      <w:r w:rsidR="00393A4A">
        <w:rPr>
          <w:rFonts w:cs="Arial"/>
          <w:sz w:val="22"/>
        </w:rPr>
        <w:t>, erstmals erschienen</w:t>
      </w:r>
      <w:r w:rsidRPr="007766B8">
        <w:rPr>
          <w:rFonts w:cs="Arial"/>
          <w:sz w:val="22"/>
        </w:rPr>
        <w:t xml:space="preserve"> 1939</w:t>
      </w:r>
      <w:r w:rsidR="00393A4A">
        <w:rPr>
          <w:rFonts w:cs="Arial"/>
          <w:sz w:val="22"/>
        </w:rPr>
        <w:t>;</w:t>
      </w:r>
      <w:r w:rsidRPr="007766B8">
        <w:rPr>
          <w:rFonts w:cs="Arial"/>
          <w:sz w:val="22"/>
        </w:rPr>
        <w:t xml:space="preserve"> die Melodie von Paul Geilsdorf 1940.</w:t>
      </w:r>
    </w:p>
    <w:p w14:paraId="17566946" w14:textId="130E0BDC" w:rsidR="002C116A" w:rsidRDefault="00393A4A" w:rsidP="00393A4A">
      <w:pPr>
        <w:tabs>
          <w:tab w:val="left" w:pos="1985"/>
        </w:tabs>
        <w:rPr>
          <w:rFonts w:cs="Arial"/>
          <w:sz w:val="22"/>
        </w:rPr>
      </w:pPr>
      <w:r>
        <w:rPr>
          <w:rFonts w:cs="Arial"/>
          <w:sz w:val="22"/>
        </w:rPr>
        <w:t xml:space="preserve">Das Lied handelt davon, wie alle Sicherheiten fraglich werden und zusammenbrechen, wie </w:t>
      </w:r>
      <w:r w:rsidR="002C116A">
        <w:rPr>
          <w:rFonts w:cs="Arial"/>
          <w:sz w:val="22"/>
        </w:rPr>
        <w:t>Trug und Frevel siegen, der Fromme niederliegt</w:t>
      </w:r>
      <w:r>
        <w:rPr>
          <w:rFonts w:cs="Arial"/>
          <w:sz w:val="22"/>
        </w:rPr>
        <w:t xml:space="preserve">. </w:t>
      </w:r>
      <w:r w:rsidR="002C116A">
        <w:rPr>
          <w:rFonts w:cs="Arial"/>
          <w:sz w:val="22"/>
        </w:rPr>
        <w:t xml:space="preserve">Aber das wird zeitlich begrenzt sein. Darum </w:t>
      </w:r>
      <w:r w:rsidR="002C116A">
        <w:rPr>
          <w:rFonts w:cs="Arial"/>
          <w:sz w:val="22"/>
        </w:rPr>
        <w:lastRenderedPageBreak/>
        <w:t xml:space="preserve">gilt es an Gottes Zusage festzuhalten, man wird neue Kraft bekommen und schließlich siegen. </w:t>
      </w:r>
      <w:r>
        <w:rPr>
          <w:rFonts w:cs="Arial"/>
          <w:sz w:val="22"/>
        </w:rPr>
        <w:t xml:space="preserve">Die Weise der Selbstanrede ist gleichzeitig ein Ansprechen des </w:t>
      </w:r>
      <w:r w:rsidRPr="00393A4A">
        <w:rPr>
          <w:rFonts w:cs="Arial"/>
          <w:sz w:val="22"/>
        </w:rPr>
        <w:t>Lese</w:t>
      </w:r>
      <w:r w:rsidR="00E067E5">
        <w:rPr>
          <w:rFonts w:cs="Arial"/>
          <w:sz w:val="22"/>
        </w:rPr>
        <w:t>nden bzw. Singenden</w:t>
      </w:r>
      <w:r w:rsidR="002C116A">
        <w:rPr>
          <w:rFonts w:cs="Arial"/>
          <w:sz w:val="22"/>
        </w:rPr>
        <w:t>.</w:t>
      </w:r>
    </w:p>
    <w:p w14:paraId="1882371F" w14:textId="30D1B9D3" w:rsidR="009E4036" w:rsidRDefault="002C116A" w:rsidP="002C116A">
      <w:pPr>
        <w:tabs>
          <w:tab w:val="left" w:pos="1985"/>
        </w:tabs>
        <w:rPr>
          <w:rFonts w:cs="Arial"/>
          <w:sz w:val="22"/>
        </w:rPr>
      </w:pPr>
      <w:r>
        <w:rPr>
          <w:rFonts w:cs="Arial"/>
          <w:sz w:val="22"/>
        </w:rPr>
        <w:t xml:space="preserve">Das Gedicht von 1936 nimmt die nationalsozialistische Unrechtsherrschaft sensibel wahr, ermutigt zum Durchhalten und sagt den Sieg </w:t>
      </w:r>
      <w:r w:rsidR="00E067E5">
        <w:rPr>
          <w:rFonts w:cs="Arial"/>
          <w:sz w:val="22"/>
        </w:rPr>
        <w:t xml:space="preserve">gegen den Nationalsozialismus </w:t>
      </w:r>
      <w:r>
        <w:rPr>
          <w:rFonts w:cs="Arial"/>
          <w:sz w:val="22"/>
        </w:rPr>
        <w:t>voraus, denn Gott hat die Zeit in seiner Hand.</w:t>
      </w:r>
    </w:p>
    <w:p w14:paraId="78904A12" w14:textId="0C3D0CCB" w:rsidR="00D941D2" w:rsidRDefault="00D941D2" w:rsidP="002C116A">
      <w:pPr>
        <w:tabs>
          <w:tab w:val="left" w:pos="1985"/>
        </w:tabs>
        <w:rPr>
          <w:rFonts w:cs="Arial"/>
          <w:sz w:val="22"/>
        </w:rPr>
      </w:pPr>
      <w:r>
        <w:rPr>
          <w:rFonts w:cs="Arial"/>
          <w:sz w:val="22"/>
        </w:rPr>
        <w:t>Wird das Lied (evtl. in Auswahl) zwischen Präsentation 2 und 3 gesungen, kann es auch dem inneren Ringen von Jans auf dem Weg zu seiner Predigt Ausdruck geben.</w:t>
      </w:r>
    </w:p>
    <w:bookmarkEnd w:id="1"/>
    <w:p w14:paraId="44421BD2" w14:textId="57A9F92D" w:rsidR="00867847" w:rsidRDefault="00867847" w:rsidP="00867847">
      <w:pPr>
        <w:tabs>
          <w:tab w:val="left" w:pos="1985"/>
        </w:tabs>
        <w:rPr>
          <w:rFonts w:cs="Arial"/>
          <w:sz w:val="22"/>
        </w:rPr>
      </w:pPr>
    </w:p>
    <w:p w14:paraId="2EC90E63" w14:textId="77777777" w:rsidR="00581959" w:rsidRPr="007766B8" w:rsidRDefault="00581959" w:rsidP="00867847">
      <w:pPr>
        <w:tabs>
          <w:tab w:val="left" w:pos="1985"/>
        </w:tabs>
        <w:rPr>
          <w:rFonts w:cs="Arial"/>
          <w:sz w:val="22"/>
        </w:rPr>
      </w:pPr>
    </w:p>
    <w:p w14:paraId="234837FA" w14:textId="77777777" w:rsidR="00867847" w:rsidRPr="008964B3" w:rsidRDefault="009E4036" w:rsidP="009E4036">
      <w:pPr>
        <w:tabs>
          <w:tab w:val="left" w:pos="1985"/>
        </w:tabs>
        <w:rPr>
          <w:rFonts w:cs="Arial"/>
          <w:b/>
          <w:sz w:val="22"/>
        </w:rPr>
      </w:pPr>
      <w:r w:rsidRPr="008964B3">
        <w:rPr>
          <w:rFonts w:cs="Arial"/>
          <w:b/>
          <w:sz w:val="22"/>
        </w:rPr>
        <w:t xml:space="preserve">EG </w:t>
      </w:r>
      <w:r w:rsidR="004C4868" w:rsidRPr="008964B3">
        <w:rPr>
          <w:rFonts w:cs="Arial"/>
          <w:b/>
          <w:sz w:val="22"/>
        </w:rPr>
        <w:t xml:space="preserve">65 Von guten Mächten treu und still umgeben </w:t>
      </w:r>
      <w:r w:rsidR="004C4868" w:rsidRPr="008964B3">
        <w:rPr>
          <w:rFonts w:cs="Arial"/>
          <w:sz w:val="22"/>
        </w:rPr>
        <w:t>(Evtl. Melodie nach EG 541)</w:t>
      </w:r>
    </w:p>
    <w:p w14:paraId="308F88B8" w14:textId="0D59A33E" w:rsidR="004C4868" w:rsidRPr="007766B8" w:rsidRDefault="004C4868" w:rsidP="009E4036">
      <w:pPr>
        <w:tabs>
          <w:tab w:val="left" w:pos="1985"/>
        </w:tabs>
        <w:rPr>
          <w:rFonts w:cs="Arial"/>
          <w:sz w:val="22"/>
        </w:rPr>
      </w:pPr>
      <w:r w:rsidRPr="007766B8">
        <w:rPr>
          <w:rFonts w:cs="Arial"/>
          <w:sz w:val="22"/>
        </w:rPr>
        <w:t>Dietrich Bonhoeffer hat den Text 1944 geschrieben.</w:t>
      </w:r>
      <w:r w:rsidR="00E067E5">
        <w:rPr>
          <w:rFonts w:cs="Arial"/>
          <w:sz w:val="22"/>
        </w:rPr>
        <w:t xml:space="preserve"> Bonhoeffer ist einer der bekanntesten und profiliertesten </w:t>
      </w:r>
      <w:r w:rsidR="00EC10E5">
        <w:rPr>
          <w:rFonts w:cs="Arial"/>
          <w:sz w:val="22"/>
        </w:rPr>
        <w:t xml:space="preserve">deutschen </w:t>
      </w:r>
      <w:r w:rsidR="00E067E5">
        <w:rPr>
          <w:rFonts w:cs="Arial"/>
          <w:sz w:val="22"/>
        </w:rPr>
        <w:t>Theologen</w:t>
      </w:r>
      <w:r w:rsidR="00EC10E5">
        <w:rPr>
          <w:rFonts w:cs="Arial"/>
          <w:sz w:val="22"/>
        </w:rPr>
        <w:t xml:space="preserve"> der Bekennenden Kirche. Er setzt sich in Schriften und Vorträgen gegen die antisemitische Politik in Staat und Kirche ein. 1943 wurde Bonhoeffer </w:t>
      </w:r>
      <w:r w:rsidR="002A495C">
        <w:rPr>
          <w:rFonts w:cs="Arial"/>
          <w:sz w:val="22"/>
        </w:rPr>
        <w:t xml:space="preserve">wegen Wehrkraftzersetzung </w:t>
      </w:r>
      <w:r w:rsidR="00EC10E5">
        <w:rPr>
          <w:rFonts w:cs="Arial"/>
          <w:sz w:val="22"/>
        </w:rPr>
        <w:t xml:space="preserve">inhaftiert und am 9. April 1945 im KZ Flossenbürg </w:t>
      </w:r>
      <w:r w:rsidR="002A495C">
        <w:rPr>
          <w:rFonts w:cs="Arial"/>
          <w:sz w:val="22"/>
        </w:rPr>
        <w:t xml:space="preserve">wegen seiner Widerstandstätigkeit gegen Adolf Hitler und das NS-Regime </w:t>
      </w:r>
      <w:r w:rsidR="00EC10E5">
        <w:rPr>
          <w:rFonts w:cs="Arial"/>
          <w:sz w:val="22"/>
        </w:rPr>
        <w:t>erhängt.</w:t>
      </w:r>
    </w:p>
    <w:p w14:paraId="077B4786" w14:textId="19CB85D3" w:rsidR="009E4036" w:rsidRDefault="002A495C" w:rsidP="009E4036">
      <w:pPr>
        <w:tabs>
          <w:tab w:val="left" w:pos="2268"/>
        </w:tabs>
        <w:rPr>
          <w:rFonts w:cs="Arial"/>
          <w:sz w:val="22"/>
        </w:rPr>
      </w:pPr>
      <w:r>
        <w:rPr>
          <w:rFonts w:cs="Arial"/>
          <w:sz w:val="22"/>
        </w:rPr>
        <w:t xml:space="preserve">Bonhoeffer hat das Gedicht im Dezember 1944 in der Gestapo-Haft verfasst. Es ist der letzte von ihm erhaltene theologische Text, der einem Brief an seine Familie entstammt. Bonhoeffer blickt einer ungewissen Zukunft entgegen. Seine Hinrichtung ist wahrscheinlich. </w:t>
      </w:r>
      <w:r w:rsidR="00601BFD">
        <w:rPr>
          <w:rFonts w:cs="Arial"/>
          <w:sz w:val="22"/>
        </w:rPr>
        <w:t xml:space="preserve">Trotz seiner Not und Belastung, die Bonhoeffer andeutet, </w:t>
      </w:r>
      <w:r>
        <w:rPr>
          <w:rFonts w:cs="Arial"/>
          <w:sz w:val="22"/>
        </w:rPr>
        <w:t xml:space="preserve">weiß </w:t>
      </w:r>
      <w:r w:rsidR="00601BFD">
        <w:rPr>
          <w:rFonts w:cs="Arial"/>
          <w:sz w:val="22"/>
        </w:rPr>
        <w:t xml:space="preserve">er </w:t>
      </w:r>
      <w:r>
        <w:rPr>
          <w:rFonts w:cs="Arial"/>
          <w:sz w:val="22"/>
        </w:rPr>
        <w:t xml:space="preserve">sich in Gott, </w:t>
      </w:r>
      <w:r w:rsidR="00601BFD">
        <w:rPr>
          <w:rFonts w:cs="Arial"/>
          <w:sz w:val="22"/>
        </w:rPr>
        <w:t xml:space="preserve">in </w:t>
      </w:r>
      <w:r>
        <w:rPr>
          <w:rFonts w:cs="Arial"/>
          <w:sz w:val="22"/>
        </w:rPr>
        <w:t>„den guten Mächten“ geborgen.</w:t>
      </w:r>
    </w:p>
    <w:p w14:paraId="7C70276B" w14:textId="7239BA0A" w:rsidR="002A495C" w:rsidRDefault="002A495C" w:rsidP="009E4036">
      <w:pPr>
        <w:tabs>
          <w:tab w:val="left" w:pos="2268"/>
        </w:tabs>
        <w:rPr>
          <w:rFonts w:cs="Arial"/>
          <w:sz w:val="22"/>
        </w:rPr>
      </w:pPr>
    </w:p>
    <w:p w14:paraId="2BA2F5D0" w14:textId="77777777" w:rsidR="00581959" w:rsidRPr="007766B8" w:rsidRDefault="00581959" w:rsidP="009E4036">
      <w:pPr>
        <w:tabs>
          <w:tab w:val="left" w:pos="2268"/>
        </w:tabs>
        <w:rPr>
          <w:rFonts w:cs="Arial"/>
          <w:sz w:val="22"/>
        </w:rPr>
      </w:pPr>
    </w:p>
    <w:p w14:paraId="53C47D98" w14:textId="77777777" w:rsidR="00867847" w:rsidRPr="008964B3" w:rsidRDefault="00DE4732" w:rsidP="00DE4732">
      <w:pPr>
        <w:tabs>
          <w:tab w:val="left" w:pos="1985"/>
        </w:tabs>
        <w:rPr>
          <w:rFonts w:cs="Arial"/>
          <w:b/>
          <w:sz w:val="22"/>
        </w:rPr>
      </w:pPr>
      <w:r w:rsidRPr="008964B3">
        <w:rPr>
          <w:rFonts w:cs="Arial"/>
          <w:b/>
          <w:sz w:val="22"/>
        </w:rPr>
        <w:t>EG 433 Hevenu schalom alejchem/Wir wünschen Frieden euch allen</w:t>
      </w:r>
    </w:p>
    <w:p w14:paraId="2B108A41" w14:textId="77777777" w:rsidR="00601BFD" w:rsidRDefault="00DE4732" w:rsidP="00DE4732">
      <w:pPr>
        <w:tabs>
          <w:tab w:val="left" w:pos="1985"/>
        </w:tabs>
        <w:rPr>
          <w:rFonts w:cs="Arial"/>
          <w:sz w:val="22"/>
        </w:rPr>
      </w:pPr>
      <w:r w:rsidRPr="007766B8">
        <w:rPr>
          <w:rFonts w:cs="Arial"/>
          <w:sz w:val="22"/>
        </w:rPr>
        <w:t>Text und Melodie des Liedes stammen aus Israel</w:t>
      </w:r>
      <w:r w:rsidR="001F110F" w:rsidRPr="007766B8">
        <w:rPr>
          <w:rFonts w:cs="Arial"/>
          <w:sz w:val="22"/>
        </w:rPr>
        <w:t>.</w:t>
      </w:r>
      <w:r w:rsidR="00601BFD">
        <w:rPr>
          <w:rFonts w:cs="Arial"/>
          <w:sz w:val="22"/>
        </w:rPr>
        <w:t xml:space="preserve"> Es ist ein Volkslied, das von Juden weltweit gesungen wird. Das Lied drückt die Sehnsucht nach Frieden aus, nach einem Frieden für die ganze Welt und ihre Menschen.</w:t>
      </w:r>
    </w:p>
    <w:p w14:paraId="1DAAD5A4" w14:textId="2C16C827" w:rsidR="00DE4732" w:rsidRDefault="00601BFD" w:rsidP="00DE4732">
      <w:pPr>
        <w:tabs>
          <w:tab w:val="left" w:pos="1985"/>
        </w:tabs>
        <w:rPr>
          <w:rFonts w:cs="Arial"/>
          <w:sz w:val="22"/>
        </w:rPr>
      </w:pPr>
      <w:r>
        <w:rPr>
          <w:rFonts w:cs="Arial"/>
          <w:sz w:val="22"/>
        </w:rPr>
        <w:t xml:space="preserve">Wird das Lied am Ende des Gottesdienstes gesungen, gibt es dem Volk der Opfer des Dritten Reichs eine Stimme und ist somit auch ein Zeichen für den Sieg des Lebens über alle Todesbedrohung und Menschenverachtung des nationalsozialistischen Antisemitismus. Das Singen des israelisch-hebräischen Liedes im christlich-deutschsprachigen Gottesdienst macht die gemeinsame Hoffnung auf und Sehnsucht nach Frieden </w:t>
      </w:r>
      <w:r w:rsidR="00D941D2">
        <w:rPr>
          <w:rFonts w:cs="Arial"/>
          <w:sz w:val="22"/>
        </w:rPr>
        <w:t>unter uns</w:t>
      </w:r>
      <w:r>
        <w:rPr>
          <w:rFonts w:cs="Arial"/>
          <w:sz w:val="22"/>
        </w:rPr>
        <w:t xml:space="preserve"> Menschen </w:t>
      </w:r>
      <w:r w:rsidR="00D941D2">
        <w:rPr>
          <w:rFonts w:cs="Arial"/>
          <w:sz w:val="22"/>
        </w:rPr>
        <w:t>fröhlich hörbar.</w:t>
      </w:r>
    </w:p>
    <w:p w14:paraId="52A2CE01" w14:textId="25BD00DC" w:rsidR="002C116A" w:rsidRDefault="002C116A" w:rsidP="002C116A">
      <w:pPr>
        <w:tabs>
          <w:tab w:val="left" w:pos="1985"/>
        </w:tabs>
        <w:rPr>
          <w:rFonts w:cs="Arial"/>
          <w:sz w:val="22"/>
        </w:rPr>
      </w:pPr>
    </w:p>
    <w:p w14:paraId="20E462AB" w14:textId="17CF3B74" w:rsidR="00423706" w:rsidRDefault="00423706" w:rsidP="002C116A">
      <w:pPr>
        <w:tabs>
          <w:tab w:val="left" w:pos="1985"/>
        </w:tabs>
        <w:rPr>
          <w:rFonts w:cs="Arial"/>
          <w:sz w:val="22"/>
        </w:rPr>
      </w:pPr>
    </w:p>
    <w:p w14:paraId="04288EE3" w14:textId="4CA0B24D" w:rsidR="00423706" w:rsidRPr="00423706" w:rsidRDefault="00423706" w:rsidP="002C116A">
      <w:pPr>
        <w:tabs>
          <w:tab w:val="left" w:pos="1985"/>
        </w:tabs>
        <w:rPr>
          <w:rFonts w:cs="Arial"/>
          <w:b/>
          <w:sz w:val="22"/>
        </w:rPr>
      </w:pPr>
      <w:r w:rsidRPr="00423706">
        <w:rPr>
          <w:rFonts w:cs="Arial"/>
          <w:b/>
          <w:sz w:val="22"/>
        </w:rPr>
        <w:t>Weitere mögliche Texte, Lieder und Gebete</w:t>
      </w:r>
    </w:p>
    <w:p w14:paraId="4AC5E902" w14:textId="3C0EDA95" w:rsidR="002C116A" w:rsidRDefault="002C116A" w:rsidP="002C116A">
      <w:pPr>
        <w:tabs>
          <w:tab w:val="left" w:pos="1985"/>
        </w:tabs>
        <w:rPr>
          <w:rFonts w:cs="Arial"/>
          <w:sz w:val="22"/>
        </w:rPr>
      </w:pPr>
      <w:r w:rsidRPr="007766B8">
        <w:rPr>
          <w:rFonts w:cs="Arial"/>
          <w:sz w:val="22"/>
        </w:rPr>
        <w:t>Stuttgarter Schulderklärung von 1945, EG 837</w:t>
      </w:r>
    </w:p>
    <w:p w14:paraId="345D0EF1" w14:textId="7D4E3331" w:rsidR="00423706" w:rsidRDefault="00423706" w:rsidP="002C116A">
      <w:pPr>
        <w:tabs>
          <w:tab w:val="left" w:pos="1985"/>
        </w:tabs>
        <w:rPr>
          <w:rFonts w:cs="Arial"/>
          <w:sz w:val="22"/>
        </w:rPr>
      </w:pPr>
      <w:r>
        <w:rPr>
          <w:rFonts w:cs="Arial"/>
          <w:sz w:val="22"/>
        </w:rPr>
        <w:t>EG 655 Freunde, dass der Mandelzweig</w:t>
      </w:r>
    </w:p>
    <w:p w14:paraId="7C8EF354" w14:textId="2B1F2F74" w:rsidR="00423706" w:rsidRDefault="00423706" w:rsidP="002C116A">
      <w:pPr>
        <w:tabs>
          <w:tab w:val="left" w:pos="1985"/>
        </w:tabs>
        <w:rPr>
          <w:rFonts w:cs="Arial"/>
          <w:sz w:val="22"/>
        </w:rPr>
      </w:pPr>
      <w:r>
        <w:rPr>
          <w:rFonts w:cs="Arial"/>
          <w:sz w:val="22"/>
        </w:rPr>
        <w:t>Gebet nach Dan 9</w:t>
      </w:r>
    </w:p>
    <w:p w14:paraId="11FFFB62" w14:textId="471F05CD" w:rsidR="00423706" w:rsidRDefault="00423706" w:rsidP="002C116A">
      <w:pPr>
        <w:tabs>
          <w:tab w:val="left" w:pos="1985"/>
        </w:tabs>
        <w:rPr>
          <w:rFonts w:cs="Arial"/>
          <w:sz w:val="22"/>
        </w:rPr>
      </w:pPr>
      <w:r>
        <w:rPr>
          <w:rFonts w:cs="Arial"/>
          <w:sz w:val="22"/>
        </w:rPr>
        <w:t>Ps 74,1-11</w:t>
      </w:r>
    </w:p>
    <w:p w14:paraId="03806DBC" w14:textId="77777777" w:rsidR="00867847" w:rsidRPr="007766B8" w:rsidRDefault="00867847" w:rsidP="00DE4732">
      <w:pPr>
        <w:tabs>
          <w:tab w:val="left" w:pos="1985"/>
        </w:tabs>
        <w:rPr>
          <w:rFonts w:cs="Arial"/>
          <w:sz w:val="22"/>
        </w:rPr>
      </w:pPr>
    </w:p>
    <w:sectPr w:rsidR="00867847" w:rsidRPr="007766B8" w:rsidSect="007E5227">
      <w:head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CDEB8" w14:textId="77777777" w:rsidR="00CA003A" w:rsidRDefault="00CA003A" w:rsidP="009E63CE">
      <w:r>
        <w:separator/>
      </w:r>
    </w:p>
  </w:endnote>
  <w:endnote w:type="continuationSeparator" w:id="0">
    <w:p w14:paraId="76A2F68D" w14:textId="77777777" w:rsidR="00CA003A" w:rsidRDefault="00CA003A" w:rsidP="009E63CE">
      <w:r>
        <w:continuationSeparator/>
      </w:r>
    </w:p>
  </w:endnote>
  <w:endnote w:type="continuationNotice" w:id="1">
    <w:p w14:paraId="47910C02" w14:textId="77777777" w:rsidR="00566A47" w:rsidRDefault="00566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21337" w14:textId="77777777" w:rsidR="00CA003A" w:rsidRDefault="00CA003A" w:rsidP="009E63CE">
      <w:r>
        <w:separator/>
      </w:r>
    </w:p>
  </w:footnote>
  <w:footnote w:type="continuationSeparator" w:id="0">
    <w:p w14:paraId="6C566770" w14:textId="77777777" w:rsidR="00CA003A" w:rsidRDefault="00CA003A" w:rsidP="009E63CE">
      <w:r>
        <w:continuationSeparator/>
      </w:r>
    </w:p>
  </w:footnote>
  <w:footnote w:type="continuationNotice" w:id="1">
    <w:p w14:paraId="5E3F9EF9" w14:textId="77777777" w:rsidR="00566A47" w:rsidRDefault="00566A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CC88" w14:textId="53127DC2" w:rsidR="00CA003A" w:rsidRPr="009E63CE" w:rsidRDefault="00CA003A">
    <w:pPr>
      <w:pStyle w:val="Kopfzeile"/>
      <w:rPr>
        <w:sz w:val="20"/>
        <w:szCs w:val="20"/>
      </w:rPr>
    </w:pPr>
    <w:r w:rsidRPr="009E63CE">
      <w:rPr>
        <w:sz w:val="20"/>
        <w:szCs w:val="20"/>
      </w:rPr>
      <w:t>Von Jan: Material 6c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1758"/>
    <w:multiLevelType w:val="hybridMultilevel"/>
    <w:tmpl w:val="7A14C4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27"/>
    <w:rsid w:val="00010505"/>
    <w:rsid w:val="001156E9"/>
    <w:rsid w:val="00124749"/>
    <w:rsid w:val="00165F57"/>
    <w:rsid w:val="001C0DFF"/>
    <w:rsid w:val="001F110F"/>
    <w:rsid w:val="002A495C"/>
    <w:rsid w:val="002C116A"/>
    <w:rsid w:val="002F75EF"/>
    <w:rsid w:val="00374E39"/>
    <w:rsid w:val="00393A26"/>
    <w:rsid w:val="00393A4A"/>
    <w:rsid w:val="00423706"/>
    <w:rsid w:val="004C4868"/>
    <w:rsid w:val="00523B3F"/>
    <w:rsid w:val="00566A47"/>
    <w:rsid w:val="00581959"/>
    <w:rsid w:val="00601BFD"/>
    <w:rsid w:val="00631FEE"/>
    <w:rsid w:val="007766B8"/>
    <w:rsid w:val="007E5227"/>
    <w:rsid w:val="00825A32"/>
    <w:rsid w:val="00867847"/>
    <w:rsid w:val="008964B3"/>
    <w:rsid w:val="009019CA"/>
    <w:rsid w:val="0090414A"/>
    <w:rsid w:val="009E4036"/>
    <w:rsid w:val="009E63CE"/>
    <w:rsid w:val="00A16FF2"/>
    <w:rsid w:val="00A342D6"/>
    <w:rsid w:val="00A7294F"/>
    <w:rsid w:val="00B346D5"/>
    <w:rsid w:val="00CA003A"/>
    <w:rsid w:val="00D941D2"/>
    <w:rsid w:val="00DE4732"/>
    <w:rsid w:val="00E067E5"/>
    <w:rsid w:val="00E8104F"/>
    <w:rsid w:val="00EC10E5"/>
    <w:rsid w:val="00F66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B731"/>
  <w15:chartTrackingRefBased/>
  <w15:docId w15:val="{50BA7603-602C-48D9-9569-F153A433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6C7A"/>
    <w:pPr>
      <w:spacing w:after="0" w:line="240" w:lineRule="auto"/>
      <w:contextualSpacing/>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E4732"/>
    <w:pPr>
      <w:ind w:left="720"/>
    </w:pPr>
  </w:style>
  <w:style w:type="paragraph" w:styleId="Kopfzeile">
    <w:name w:val="header"/>
    <w:basedOn w:val="Standard"/>
    <w:link w:val="KopfzeileZchn"/>
    <w:uiPriority w:val="99"/>
    <w:unhideWhenUsed/>
    <w:rsid w:val="009E63CE"/>
    <w:pPr>
      <w:tabs>
        <w:tab w:val="center" w:pos="4536"/>
        <w:tab w:val="right" w:pos="9072"/>
      </w:tabs>
    </w:pPr>
  </w:style>
  <w:style w:type="character" w:customStyle="1" w:styleId="KopfzeileZchn">
    <w:name w:val="Kopfzeile Zchn"/>
    <w:basedOn w:val="Absatz-Standardschriftart"/>
    <w:link w:val="Kopfzeile"/>
    <w:uiPriority w:val="99"/>
    <w:rsid w:val="009E63CE"/>
    <w:rPr>
      <w:rFonts w:ascii="Arial" w:hAnsi="Arial"/>
      <w:sz w:val="24"/>
    </w:rPr>
  </w:style>
  <w:style w:type="paragraph" w:styleId="Fuzeile">
    <w:name w:val="footer"/>
    <w:basedOn w:val="Standard"/>
    <w:link w:val="FuzeileZchn"/>
    <w:uiPriority w:val="99"/>
    <w:unhideWhenUsed/>
    <w:rsid w:val="009E63CE"/>
    <w:pPr>
      <w:tabs>
        <w:tab w:val="center" w:pos="4536"/>
        <w:tab w:val="right" w:pos="9072"/>
      </w:tabs>
    </w:pPr>
  </w:style>
  <w:style w:type="character" w:customStyle="1" w:styleId="FuzeileZchn">
    <w:name w:val="Fußzeile Zchn"/>
    <w:basedOn w:val="Absatz-Standardschriftart"/>
    <w:link w:val="Fuzeile"/>
    <w:uiPriority w:val="99"/>
    <w:rsid w:val="009E63C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658930DBAD744FBC083084FDAE447E" ma:contentTypeVersion="0" ma:contentTypeDescription="Ein neues Dokument erstellen." ma:contentTypeScope="" ma:versionID="ec4bcd5053ea3e6e45428927ae43354a">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09de6d5-470a-4c05-8aa5-7acabd33980b">ELKW-1959716991-3244</_dlc_DocId>
    <_dlc_DocIdUrl xmlns="109de6d5-470a-4c05-8aa5-7acabd33980b">
      <Url>https://www.elkw.de/SchDek/Calw/_layouts/15/DocIdRedir.aspx?ID=ELKW-1959716991-3244</Url>
      <Description>ELKW-1959716991-3244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69A9E0-53D1-4BFE-A5C0-147880D4A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CB290-D730-42C4-B271-8D6086A5738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09de6d5-470a-4c05-8aa5-7acabd33980b"/>
    <ds:schemaRef ds:uri="http://www.w3.org/XML/1998/namespace"/>
    <ds:schemaRef ds:uri="http://purl.org/dc/dcmitype/"/>
  </ds:schemaRefs>
</ds:datastoreItem>
</file>

<file path=customXml/itemProps3.xml><?xml version="1.0" encoding="utf-8"?>
<ds:datastoreItem xmlns:ds="http://schemas.openxmlformats.org/officeDocument/2006/customXml" ds:itemID="{E7E7A384-1200-4EFB-951F-A2C28C4F2B8E}">
  <ds:schemaRefs>
    <ds:schemaRef ds:uri="http://schemas.microsoft.com/sharepoint/events"/>
  </ds:schemaRefs>
</ds:datastoreItem>
</file>

<file path=customXml/itemProps4.xml><?xml version="1.0" encoding="utf-8"?>
<ds:datastoreItem xmlns:ds="http://schemas.openxmlformats.org/officeDocument/2006/customXml" ds:itemID="{3851DB66-E44F-4DB2-98AC-DB8590A29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4754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Trautwein, Thorsten</dc:creator>
  <cp:keywords/>
  <dc:description/>
  <cp:lastModifiedBy>Trautwein, Thorsten</cp:lastModifiedBy>
  <cp:revision>11</cp:revision>
  <dcterms:created xsi:type="dcterms:W3CDTF">2018-01-06T18:05:00Z</dcterms:created>
  <dcterms:modified xsi:type="dcterms:W3CDTF">2019-10-19T16:01:00Z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0x01010092658930DBAD744FBC083084FDAE447E</vt:lpwstr>
  </property>
  <property fmtid="{D5CDD505-2E9C-101B-9397-08002B2CF9AE}" pid="3" name="_dlc_DocIdItemGuid">
    <vt:lpwstr>e5c1e6f9-31a1-4b31-ab97-2bcf03da33ed</vt:lpwstr>
  </property>
</Properties>
</file>